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BC" w:rsidRPr="00A938A3" w:rsidRDefault="001C57BC" w:rsidP="00A345E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  <w:color w:val="26282F"/>
          <w:sz w:val="24"/>
          <w:szCs w:val="24"/>
          <w:lang w:eastAsia="ru-RU"/>
        </w:rPr>
      </w:pPr>
      <w:r w:rsidRPr="00A938A3">
        <w:rPr>
          <w:rFonts w:ascii="Times New Roman" w:hAnsi="Times New Roman"/>
          <w:bCs/>
          <w:color w:val="26282F"/>
          <w:sz w:val="24"/>
          <w:szCs w:val="24"/>
          <w:lang w:eastAsia="ru-RU"/>
        </w:rPr>
        <w:t>Приложение</w:t>
      </w:r>
    </w:p>
    <w:p w:rsidR="001C57BC" w:rsidRPr="00A938A3" w:rsidRDefault="001C57BC" w:rsidP="00A345E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  <w:color w:val="26282F"/>
          <w:sz w:val="24"/>
          <w:szCs w:val="24"/>
          <w:lang w:eastAsia="ru-RU"/>
        </w:rPr>
      </w:pPr>
      <w:r w:rsidRPr="00A938A3">
        <w:rPr>
          <w:rFonts w:ascii="Times New Roman" w:hAnsi="Times New Roman"/>
          <w:bCs/>
          <w:color w:val="26282F"/>
          <w:sz w:val="24"/>
          <w:szCs w:val="24"/>
          <w:lang w:eastAsia="ru-RU"/>
        </w:rPr>
        <w:t xml:space="preserve"> к Порядку оформления паспорта </w:t>
      </w:r>
    </w:p>
    <w:p w:rsidR="00A345EC" w:rsidRDefault="001C57BC" w:rsidP="00A345E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  <w:color w:val="26282F"/>
          <w:sz w:val="24"/>
          <w:szCs w:val="24"/>
          <w:lang w:eastAsia="ru-RU"/>
        </w:rPr>
      </w:pPr>
      <w:r w:rsidRPr="00A938A3">
        <w:rPr>
          <w:rFonts w:ascii="Times New Roman" w:hAnsi="Times New Roman"/>
          <w:bCs/>
          <w:color w:val="26282F"/>
          <w:sz w:val="24"/>
          <w:szCs w:val="24"/>
          <w:lang w:eastAsia="ru-RU"/>
        </w:rPr>
        <w:t>нестационарного торгового объекта</w:t>
      </w:r>
      <w:r w:rsidR="00A345EC">
        <w:rPr>
          <w:rFonts w:ascii="Times New Roman" w:hAnsi="Times New Roman"/>
          <w:bCs/>
          <w:color w:val="26282F"/>
          <w:sz w:val="24"/>
          <w:szCs w:val="24"/>
          <w:lang w:eastAsia="ru-RU"/>
        </w:rPr>
        <w:t xml:space="preserve">, </w:t>
      </w:r>
    </w:p>
    <w:p w:rsidR="001C57BC" w:rsidRPr="00A938A3" w:rsidRDefault="001C57BC" w:rsidP="00A938A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  <w:color w:val="26282F"/>
          <w:sz w:val="24"/>
          <w:szCs w:val="24"/>
          <w:lang w:eastAsia="ru-RU"/>
        </w:rPr>
      </w:pPr>
    </w:p>
    <w:p w:rsidR="001C57BC" w:rsidRPr="00A938A3" w:rsidRDefault="001C57BC" w:rsidP="00A938A3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938A3">
        <w:rPr>
          <w:rFonts w:ascii="Times New Roman" w:hAnsi="Times New Roman"/>
          <w:color w:val="000000"/>
          <w:sz w:val="27"/>
          <w:szCs w:val="27"/>
          <w:lang w:eastAsia="ru-RU"/>
        </w:rPr>
        <w:t>Паспорт</w:t>
      </w:r>
    </w:p>
    <w:p w:rsidR="001C57BC" w:rsidRPr="00A938A3" w:rsidRDefault="001C57BC" w:rsidP="00A938A3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938A3">
        <w:rPr>
          <w:rFonts w:ascii="Times New Roman" w:hAnsi="Times New Roman"/>
          <w:color w:val="000000"/>
          <w:sz w:val="27"/>
          <w:szCs w:val="27"/>
          <w:lang w:eastAsia="ru-RU"/>
        </w:rPr>
        <w:t>нестационарного торгового объекта</w:t>
      </w:r>
    </w:p>
    <w:p w:rsidR="001C57BC" w:rsidRPr="00A938A3" w:rsidRDefault="001C57BC" w:rsidP="00A938A3">
      <w:pPr>
        <w:widowControl w:val="0"/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A938A3">
        <w:rPr>
          <w:rFonts w:ascii="Times New Roman" w:hAnsi="Times New Roman"/>
          <w:color w:val="000000"/>
          <w:sz w:val="27"/>
          <w:szCs w:val="27"/>
          <w:lang w:eastAsia="ru-RU"/>
        </w:rPr>
        <w:t>(описание объекта)</w:t>
      </w:r>
    </w:p>
    <w:p w:rsidR="00B6480F" w:rsidRDefault="00B6480F" w:rsidP="00927B73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1C57BC" w:rsidRDefault="001C57BC" w:rsidP="00927B73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938A3">
        <w:rPr>
          <w:rFonts w:ascii="Times New Roman" w:hAnsi="Times New Roman"/>
          <w:color w:val="000000"/>
          <w:sz w:val="27"/>
          <w:szCs w:val="27"/>
          <w:lang w:eastAsia="ru-RU"/>
        </w:rPr>
        <w:t>Хозяйствующий субъект:</w:t>
      </w:r>
    </w:p>
    <w:p w:rsidR="00B6480F" w:rsidRPr="00B6480F" w:rsidRDefault="00B6480F" w:rsidP="00927B73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B6480F" w:rsidRPr="00B6480F" w:rsidRDefault="00B6480F" w:rsidP="00B6480F">
      <w:pPr>
        <w:widowControl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B6480F">
        <w:rPr>
          <w:rFonts w:ascii="Times New Roman" w:hAnsi="Times New Roman"/>
          <w:sz w:val="18"/>
          <w:szCs w:val="18"/>
          <w:lang w:eastAsia="ru-RU"/>
        </w:rPr>
        <w:t>(организационно-правовая форма, наименование, ИНН)</w:t>
      </w:r>
    </w:p>
    <w:p w:rsidR="001C57BC" w:rsidRPr="00B6480F" w:rsidRDefault="001C57BC" w:rsidP="00A938A3">
      <w:pPr>
        <w:widowControl w:val="0"/>
        <w:tabs>
          <w:tab w:val="left" w:leader="underscore" w:pos="9504"/>
        </w:tabs>
        <w:spacing w:after="0" w:line="643" w:lineRule="exact"/>
        <w:rPr>
          <w:rFonts w:ascii="Times New Roman" w:hAnsi="Times New Roman"/>
          <w:sz w:val="27"/>
          <w:szCs w:val="27"/>
          <w:lang w:eastAsia="ru-RU"/>
        </w:rPr>
      </w:pP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>Вид деятельности:</w:t>
      </w:r>
      <w:r w:rsidR="0058776C" w:rsidRPr="00B648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="00B6480F" w:rsidRPr="00B6480F">
        <w:rPr>
          <w:rFonts w:ascii="Times New Roman" w:hAnsi="Times New Roman"/>
          <w:color w:val="000000"/>
          <w:sz w:val="27"/>
          <w:szCs w:val="27"/>
          <w:lang w:eastAsia="ru-RU"/>
        </w:rPr>
        <w:t>________________________________________________________</w:t>
      </w:r>
    </w:p>
    <w:p w:rsidR="001C57BC" w:rsidRPr="00B6480F" w:rsidRDefault="001C57BC" w:rsidP="00A938A3">
      <w:pPr>
        <w:widowControl w:val="0"/>
        <w:tabs>
          <w:tab w:val="left" w:leader="underscore" w:pos="9557"/>
        </w:tabs>
        <w:spacing w:after="0" w:line="643" w:lineRule="exact"/>
        <w:rPr>
          <w:rFonts w:ascii="Times New Roman" w:hAnsi="Times New Roman"/>
          <w:sz w:val="27"/>
          <w:szCs w:val="27"/>
          <w:lang w:eastAsia="ru-RU"/>
        </w:rPr>
      </w:pP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Специализация нестационарного торгового объекта: </w:t>
      </w:r>
      <w:r w:rsidR="00B6480F" w:rsidRPr="00B6480F">
        <w:rPr>
          <w:rFonts w:ascii="Times New Roman" w:hAnsi="Times New Roman"/>
          <w:color w:val="000000"/>
          <w:sz w:val="27"/>
          <w:szCs w:val="27"/>
          <w:lang w:eastAsia="ru-RU"/>
        </w:rPr>
        <w:t>___________________________</w:t>
      </w:r>
    </w:p>
    <w:p w:rsidR="001C57BC" w:rsidRPr="00B6480F" w:rsidRDefault="001C57BC" w:rsidP="00A938A3">
      <w:pPr>
        <w:widowControl w:val="0"/>
        <w:tabs>
          <w:tab w:val="left" w:leader="underscore" w:pos="9576"/>
        </w:tabs>
        <w:spacing w:after="0" w:line="643" w:lineRule="exact"/>
        <w:rPr>
          <w:rFonts w:ascii="Times New Roman" w:hAnsi="Times New Roman"/>
          <w:sz w:val="27"/>
          <w:szCs w:val="27"/>
          <w:lang w:eastAsia="ru-RU"/>
        </w:rPr>
      </w:pPr>
      <w:r w:rsidRPr="00B6480F">
        <w:rPr>
          <w:rFonts w:ascii="Times New Roman" w:hAnsi="Times New Roman"/>
          <w:sz w:val="27"/>
          <w:szCs w:val="27"/>
          <w:lang w:eastAsia="ru-RU"/>
        </w:rPr>
        <w:t xml:space="preserve">Ассортимент реализуемых товаров: </w:t>
      </w:r>
      <w:r w:rsidR="002A0A62" w:rsidRPr="00B6480F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B6480F" w:rsidRPr="00B6480F">
        <w:rPr>
          <w:rFonts w:ascii="Times New Roman" w:hAnsi="Times New Roman"/>
          <w:sz w:val="27"/>
          <w:szCs w:val="27"/>
          <w:lang w:eastAsia="ru-RU"/>
        </w:rPr>
        <w:t>________________________________________</w:t>
      </w:r>
    </w:p>
    <w:p w:rsidR="001C57BC" w:rsidRPr="00B6480F" w:rsidRDefault="001C57BC" w:rsidP="00A938A3">
      <w:pPr>
        <w:widowControl w:val="0"/>
        <w:tabs>
          <w:tab w:val="left" w:leader="underscore" w:pos="9576"/>
        </w:tabs>
        <w:spacing w:after="0" w:line="643" w:lineRule="exact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Место нахождения объекта: </w:t>
      </w:r>
      <w:r w:rsidR="00B6480F" w:rsidRPr="00B6480F">
        <w:rPr>
          <w:rFonts w:ascii="Times New Roman" w:hAnsi="Times New Roman"/>
          <w:color w:val="000000"/>
          <w:sz w:val="27"/>
          <w:szCs w:val="27"/>
          <w:lang w:eastAsia="ru-RU"/>
        </w:rPr>
        <w:t>_______________________________________________</w:t>
      </w: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1C57BC" w:rsidRPr="00B6480F" w:rsidRDefault="001C57BC" w:rsidP="00A938A3">
      <w:pPr>
        <w:widowControl w:val="0"/>
        <w:tabs>
          <w:tab w:val="left" w:leader="underscore" w:pos="9595"/>
        </w:tabs>
        <w:spacing w:after="0" w:line="643" w:lineRule="exact"/>
        <w:rPr>
          <w:rFonts w:ascii="Times New Roman" w:hAnsi="Times New Roman"/>
          <w:sz w:val="27"/>
          <w:szCs w:val="27"/>
          <w:lang w:eastAsia="ru-RU"/>
        </w:rPr>
      </w:pP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Режим работы объекта:  </w:t>
      </w:r>
      <w:r w:rsidR="00B6480F" w:rsidRPr="00B6480F">
        <w:rPr>
          <w:rFonts w:ascii="Times New Roman" w:hAnsi="Times New Roman"/>
          <w:color w:val="000000"/>
          <w:sz w:val="27"/>
          <w:szCs w:val="27"/>
          <w:lang w:eastAsia="ru-RU"/>
        </w:rPr>
        <w:t>__________________________________________________</w:t>
      </w:r>
    </w:p>
    <w:p w:rsidR="001C57BC" w:rsidRPr="00B6480F" w:rsidRDefault="001C57BC" w:rsidP="00927B73">
      <w:pPr>
        <w:widowControl w:val="0"/>
        <w:tabs>
          <w:tab w:val="left" w:leader="underscore" w:pos="9571"/>
        </w:tabs>
        <w:spacing w:after="247" w:line="270" w:lineRule="exact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Форма собственности земельного участка:  </w:t>
      </w:r>
      <w:r w:rsidR="00B6480F" w:rsidRPr="00B6480F">
        <w:rPr>
          <w:rFonts w:ascii="Times New Roman" w:hAnsi="Times New Roman"/>
          <w:color w:val="000000"/>
          <w:sz w:val="27"/>
          <w:szCs w:val="27"/>
          <w:lang w:eastAsia="ru-RU"/>
        </w:rPr>
        <w:t>_________________________________</w:t>
      </w:r>
    </w:p>
    <w:p w:rsidR="001C57BC" w:rsidRPr="00B6480F" w:rsidRDefault="001C57BC" w:rsidP="00927B73">
      <w:pPr>
        <w:widowControl w:val="0"/>
        <w:tabs>
          <w:tab w:val="left" w:leader="underscore" w:pos="9571"/>
        </w:tabs>
        <w:spacing w:after="247" w:line="270" w:lineRule="exact"/>
        <w:rPr>
          <w:rFonts w:ascii="Times New Roman" w:hAnsi="Times New Roman"/>
          <w:sz w:val="27"/>
          <w:szCs w:val="27"/>
          <w:lang w:eastAsia="ru-RU"/>
        </w:rPr>
      </w:pP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>Краткая характеристика объекта: (площадь торгового объекта, вид торгового объекта)</w:t>
      </w:r>
      <w:r w:rsidR="0058776C" w:rsidRPr="00B648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="00B6480F" w:rsidRPr="00B6480F">
        <w:rPr>
          <w:rFonts w:ascii="Times New Roman" w:hAnsi="Times New Roman"/>
          <w:color w:val="000000"/>
          <w:sz w:val="27"/>
          <w:szCs w:val="27"/>
          <w:lang w:eastAsia="ru-RU"/>
        </w:rPr>
        <w:t>_______________________________________________________________</w:t>
      </w:r>
    </w:p>
    <w:p w:rsidR="001C57BC" w:rsidRPr="00B6480F" w:rsidRDefault="001C57BC" w:rsidP="00A938A3">
      <w:pPr>
        <w:widowControl w:val="0"/>
        <w:tabs>
          <w:tab w:val="left" w:leader="underscore" w:pos="7507"/>
        </w:tabs>
        <w:spacing w:after="281" w:line="322" w:lineRule="exact"/>
        <w:ind w:right="500"/>
        <w:rPr>
          <w:rFonts w:ascii="Times New Roman" w:hAnsi="Times New Roman"/>
          <w:sz w:val="27"/>
          <w:szCs w:val="27"/>
          <w:lang w:eastAsia="ru-RU"/>
        </w:rPr>
      </w:pP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>Протокол о результатах конкурса на право размещения объекта нестационарной торговли №</w:t>
      </w:r>
      <w:r w:rsidR="005D0684" w:rsidRPr="00B648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="00B6480F" w:rsidRPr="00B6480F">
        <w:rPr>
          <w:rFonts w:ascii="Times New Roman" w:hAnsi="Times New Roman"/>
          <w:color w:val="000000"/>
          <w:sz w:val="27"/>
          <w:szCs w:val="27"/>
          <w:lang w:eastAsia="ru-RU"/>
        </w:rPr>
        <w:t>___________________________________________</w:t>
      </w:r>
    </w:p>
    <w:p w:rsidR="001C57BC" w:rsidRPr="00B6480F" w:rsidRDefault="001C57BC" w:rsidP="00A938A3">
      <w:pPr>
        <w:widowControl w:val="0"/>
        <w:tabs>
          <w:tab w:val="left" w:leader="underscore" w:pos="9254"/>
        </w:tabs>
        <w:spacing w:after="287" w:line="270" w:lineRule="exact"/>
        <w:rPr>
          <w:rFonts w:ascii="Times New Roman" w:hAnsi="Times New Roman"/>
          <w:sz w:val="27"/>
          <w:szCs w:val="27"/>
          <w:lang w:eastAsia="ru-RU"/>
        </w:rPr>
      </w:pP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>Договор на размещение объекта заключен</w:t>
      </w:r>
      <w:r w:rsidR="00B6480F" w:rsidRPr="00B648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________________________________</w:t>
      </w:r>
    </w:p>
    <w:p w:rsidR="001C57BC" w:rsidRPr="00B6480F" w:rsidRDefault="001C57BC" w:rsidP="00A938A3">
      <w:pPr>
        <w:widowControl w:val="0"/>
        <w:spacing w:after="0" w:line="270" w:lineRule="exact"/>
        <w:rPr>
          <w:rFonts w:ascii="Times New Roman" w:hAnsi="Times New Roman"/>
          <w:sz w:val="27"/>
          <w:szCs w:val="27"/>
          <w:lang w:eastAsia="ru-RU"/>
        </w:rPr>
      </w:pP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>Срок размещения нестационарного торгового</w:t>
      </w:r>
    </w:p>
    <w:p w:rsidR="001C57BC" w:rsidRPr="00B6480F" w:rsidRDefault="001C57BC" w:rsidP="00A938A3">
      <w:pPr>
        <w:widowControl w:val="0"/>
        <w:tabs>
          <w:tab w:val="left" w:leader="underscore" w:pos="9403"/>
        </w:tabs>
        <w:spacing w:after="277" w:line="270" w:lineRule="exact"/>
        <w:rPr>
          <w:rFonts w:ascii="Times New Roman" w:hAnsi="Times New Roman"/>
          <w:sz w:val="27"/>
          <w:szCs w:val="27"/>
          <w:lang w:eastAsia="ru-RU"/>
        </w:rPr>
      </w:pP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>объекта:</w:t>
      </w:r>
      <w:r w:rsidR="007A5611" w:rsidRPr="00B648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="00B6480F" w:rsidRPr="00B6480F">
        <w:rPr>
          <w:rFonts w:ascii="Times New Roman" w:hAnsi="Times New Roman"/>
          <w:color w:val="000000"/>
          <w:sz w:val="27"/>
          <w:szCs w:val="27"/>
          <w:lang w:eastAsia="ru-RU"/>
        </w:rPr>
        <w:t>_______________________________________________________________</w:t>
      </w:r>
    </w:p>
    <w:p w:rsidR="001C57BC" w:rsidRPr="00B6480F" w:rsidRDefault="001C57BC" w:rsidP="00A938A3">
      <w:pPr>
        <w:widowControl w:val="0"/>
        <w:tabs>
          <w:tab w:val="left" w:leader="underscore" w:pos="9466"/>
        </w:tabs>
        <w:spacing w:after="246" w:line="270" w:lineRule="exact"/>
        <w:rPr>
          <w:rFonts w:ascii="Times New Roman" w:hAnsi="Times New Roman"/>
          <w:sz w:val="27"/>
          <w:szCs w:val="27"/>
          <w:lang w:eastAsia="ru-RU"/>
        </w:rPr>
      </w:pP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Книга отзывов и предложений: </w:t>
      </w:r>
      <w:r w:rsidR="00B6480F" w:rsidRPr="00B6480F">
        <w:rPr>
          <w:rFonts w:ascii="Times New Roman" w:hAnsi="Times New Roman"/>
          <w:color w:val="000000"/>
          <w:sz w:val="27"/>
          <w:szCs w:val="27"/>
          <w:lang w:eastAsia="ru-RU"/>
        </w:rPr>
        <w:t>____________________________________________</w:t>
      </w:r>
    </w:p>
    <w:p w:rsidR="001C57BC" w:rsidRPr="00B6480F" w:rsidRDefault="001C57BC" w:rsidP="00A938A3">
      <w:pPr>
        <w:widowControl w:val="0"/>
        <w:spacing w:after="0" w:line="360" w:lineRule="auto"/>
        <w:rPr>
          <w:rFonts w:ascii="Times New Roman" w:hAnsi="Times New Roman"/>
          <w:sz w:val="27"/>
          <w:szCs w:val="27"/>
          <w:lang w:eastAsia="ru-RU"/>
        </w:rPr>
      </w:pP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>Наличие необходимого торгово-технологического, холодильного оборудования, документы на весовое оборудование с отметкой о поверке в органах</w:t>
      </w:r>
    </w:p>
    <w:p w:rsidR="001C57BC" w:rsidRPr="00B6480F" w:rsidRDefault="001C57BC" w:rsidP="00A938A3">
      <w:pPr>
        <w:widowControl w:val="0"/>
        <w:spacing w:after="0" w:line="360" w:lineRule="auto"/>
        <w:rPr>
          <w:rFonts w:ascii="Times New Roman" w:hAnsi="Times New Roman"/>
          <w:sz w:val="27"/>
          <w:szCs w:val="27"/>
          <w:lang w:eastAsia="ru-RU"/>
        </w:rPr>
      </w:pP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>стандартизации и метрологии (при торговле вразвес)</w:t>
      </w:r>
      <w:r w:rsidR="00B6480F" w:rsidRPr="00B648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__________________________</w:t>
      </w:r>
    </w:p>
    <w:p w:rsidR="001C57BC" w:rsidRPr="00B6480F" w:rsidRDefault="001C57BC" w:rsidP="00A938A3">
      <w:pPr>
        <w:widowControl w:val="0"/>
        <w:spacing w:after="0" w:line="360" w:lineRule="auto"/>
        <w:rPr>
          <w:rFonts w:ascii="Times New Roman" w:hAnsi="Times New Roman"/>
          <w:sz w:val="27"/>
          <w:szCs w:val="27"/>
          <w:lang w:eastAsia="ru-RU"/>
        </w:rPr>
      </w:pP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>Наличие санузла</w:t>
      </w: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ab/>
        <w:t xml:space="preserve">умывальника: </w:t>
      </w:r>
      <w:r w:rsidR="00B6480F" w:rsidRPr="00B6480F">
        <w:rPr>
          <w:rFonts w:ascii="Times New Roman" w:hAnsi="Times New Roman"/>
          <w:color w:val="000000"/>
          <w:sz w:val="27"/>
          <w:szCs w:val="27"/>
          <w:lang w:eastAsia="ru-RU"/>
        </w:rPr>
        <w:t>________________________________________</w:t>
      </w: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ab/>
      </w:r>
    </w:p>
    <w:p w:rsidR="001C57BC" w:rsidRPr="00B6480F" w:rsidRDefault="001C57BC" w:rsidP="00A938A3">
      <w:pPr>
        <w:widowControl w:val="0"/>
        <w:spacing w:after="0" w:line="360" w:lineRule="auto"/>
        <w:rPr>
          <w:rFonts w:ascii="Times New Roman" w:hAnsi="Times New Roman"/>
          <w:sz w:val="27"/>
          <w:szCs w:val="27"/>
          <w:lang w:eastAsia="ru-RU"/>
        </w:rPr>
      </w:pP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>Заключены договоры:</w:t>
      </w:r>
    </w:p>
    <w:p w:rsidR="001C57BC" w:rsidRPr="00B6480F" w:rsidRDefault="00A345EC" w:rsidP="00A345EC">
      <w:pPr>
        <w:widowControl w:val="0"/>
        <w:tabs>
          <w:tab w:val="left" w:pos="250"/>
          <w:tab w:val="left" w:leader="underscore" w:pos="9044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- </w:t>
      </w:r>
      <w:r w:rsidR="001C57BC" w:rsidRPr="00B648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на подачу воды и вывоз стоков:  </w:t>
      </w:r>
      <w:r w:rsidR="00B6480F" w:rsidRPr="00B6480F">
        <w:rPr>
          <w:rFonts w:ascii="Times New Roman" w:hAnsi="Times New Roman"/>
          <w:color w:val="000000"/>
          <w:sz w:val="27"/>
          <w:szCs w:val="27"/>
          <w:lang w:eastAsia="ru-RU"/>
        </w:rPr>
        <w:t>__________________________________</w:t>
      </w:r>
    </w:p>
    <w:p w:rsidR="001C57BC" w:rsidRPr="00B6480F" w:rsidRDefault="00A345EC" w:rsidP="00A345EC">
      <w:pPr>
        <w:widowControl w:val="0"/>
        <w:tabs>
          <w:tab w:val="left" w:pos="250"/>
          <w:tab w:val="left" w:leader="underscore" w:pos="9044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- </w:t>
      </w:r>
      <w:r w:rsidR="001C57BC" w:rsidRPr="00B648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на сбор и утилизацию отработанных люминесцентных ламп: </w:t>
      </w:r>
      <w:r w:rsidR="00B6480F" w:rsidRPr="00B6480F">
        <w:rPr>
          <w:rFonts w:ascii="Times New Roman" w:hAnsi="Times New Roman"/>
          <w:color w:val="000000"/>
          <w:sz w:val="27"/>
          <w:szCs w:val="27"/>
          <w:lang w:eastAsia="ru-RU"/>
        </w:rPr>
        <w:t>__________</w:t>
      </w:r>
    </w:p>
    <w:p w:rsidR="001C57BC" w:rsidRPr="00B6480F" w:rsidRDefault="005D0684" w:rsidP="005D0684">
      <w:pPr>
        <w:widowControl w:val="0"/>
        <w:tabs>
          <w:tab w:val="left" w:pos="178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- </w:t>
      </w:r>
      <w:r w:rsidR="001C57BC" w:rsidRPr="00B6480F">
        <w:rPr>
          <w:rFonts w:ascii="Times New Roman" w:hAnsi="Times New Roman"/>
          <w:color w:val="000000"/>
          <w:sz w:val="27"/>
          <w:szCs w:val="27"/>
          <w:lang w:eastAsia="ru-RU"/>
        </w:rPr>
        <w:t>на вывоз бытовых отходов со специализированной организацией</w:t>
      </w:r>
      <w:r w:rsidR="00B6480F" w:rsidRPr="00B648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(да, нет)</w:t>
      </w:r>
    </w:p>
    <w:p w:rsidR="00B6480F" w:rsidRPr="00B6480F" w:rsidRDefault="00A345EC" w:rsidP="00B6480F">
      <w:pPr>
        <w:widowControl w:val="0"/>
        <w:tabs>
          <w:tab w:val="left" w:pos="178"/>
          <w:tab w:val="left" w:leader="underscore" w:pos="9054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- </w:t>
      </w:r>
      <w:r w:rsidR="001C57BC" w:rsidRPr="00B6480F">
        <w:rPr>
          <w:rFonts w:ascii="Times New Roman" w:hAnsi="Times New Roman"/>
          <w:color w:val="000000"/>
          <w:sz w:val="27"/>
          <w:szCs w:val="27"/>
          <w:lang w:eastAsia="ru-RU"/>
        </w:rPr>
        <w:t>на подключение электроэнергии</w:t>
      </w:r>
      <w:r w:rsidR="00B6480F" w:rsidRPr="00B648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(да, нет)</w:t>
      </w:r>
    </w:p>
    <w:p w:rsidR="001C57BC" w:rsidRPr="00B6480F" w:rsidRDefault="001C57BC" w:rsidP="00B6480F">
      <w:pPr>
        <w:widowControl w:val="0"/>
        <w:tabs>
          <w:tab w:val="left" w:pos="178"/>
          <w:tab w:val="left" w:leader="underscore" w:pos="9054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 xml:space="preserve">Нестационарный торговый объект: </w:t>
      </w:r>
      <w:r w:rsidR="00B6480F" w:rsidRPr="00B6480F">
        <w:rPr>
          <w:rFonts w:ascii="Times New Roman" w:hAnsi="Times New Roman"/>
          <w:color w:val="000000"/>
          <w:sz w:val="27"/>
          <w:szCs w:val="27"/>
          <w:lang w:eastAsia="ru-RU"/>
        </w:rPr>
        <w:t>___________________________________</w:t>
      </w:r>
    </w:p>
    <w:p w:rsidR="001C57BC" w:rsidRPr="00A938A3" w:rsidRDefault="001C57BC" w:rsidP="00A938A3">
      <w:pPr>
        <w:widowControl w:val="0"/>
        <w:spacing w:after="0" w:line="360" w:lineRule="auto"/>
        <w:rPr>
          <w:rFonts w:ascii="Times New Roman" w:hAnsi="Times New Roman"/>
          <w:sz w:val="27"/>
          <w:szCs w:val="27"/>
          <w:lang w:eastAsia="ru-RU"/>
        </w:rPr>
      </w:pPr>
      <w:r w:rsidRPr="00A938A3">
        <w:rPr>
          <w:rFonts w:ascii="Times New Roman" w:hAnsi="Times New Roman"/>
          <w:color w:val="000000"/>
          <w:sz w:val="27"/>
          <w:szCs w:val="27"/>
          <w:lang w:eastAsia="ru-RU"/>
        </w:rPr>
        <w:t>имеет следующие архитектурные показатели: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86"/>
        <w:gridCol w:w="3259"/>
        <w:gridCol w:w="2996"/>
        <w:gridCol w:w="2875"/>
      </w:tblGrid>
      <w:tr w:rsidR="001C57BC" w:rsidRPr="005F2674" w:rsidTr="00927B73">
        <w:trPr>
          <w:trHeight w:hRule="exact" w:val="35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BC" w:rsidRPr="00A938A3" w:rsidRDefault="001C57BC" w:rsidP="00A938A3">
            <w:pPr>
              <w:framePr w:w="9715" w:wrap="notBeside" w:vAnchor="text" w:hAnchor="text" w:xAlign="center" w:y="1"/>
              <w:widowControl w:val="0"/>
              <w:spacing w:after="0" w:line="270" w:lineRule="exact"/>
              <w:ind w:left="200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938A3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N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BC" w:rsidRPr="00A938A3" w:rsidRDefault="001C57BC" w:rsidP="00A938A3">
            <w:pPr>
              <w:framePr w:w="971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938A3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BC" w:rsidRPr="00A938A3" w:rsidRDefault="001C57BC" w:rsidP="00A938A3">
            <w:pPr>
              <w:framePr w:w="971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938A3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По проекту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7BC" w:rsidRPr="00A938A3" w:rsidRDefault="001C57BC" w:rsidP="00A938A3">
            <w:pPr>
              <w:framePr w:w="971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938A3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Фактически</w:t>
            </w:r>
          </w:p>
        </w:tc>
      </w:tr>
      <w:tr w:rsidR="001C57BC" w:rsidRPr="00927B73" w:rsidTr="00927B73">
        <w:trPr>
          <w:trHeight w:hRule="exact" w:val="66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BC" w:rsidRPr="00927B73" w:rsidRDefault="001C57BC" w:rsidP="00927B7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A938A3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BC" w:rsidRPr="00927B73" w:rsidRDefault="001C57BC" w:rsidP="00A938A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A938A3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Габаритные размеры объекта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BC" w:rsidRPr="00927B73" w:rsidRDefault="001C57BC" w:rsidP="005D0684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7BC" w:rsidRPr="00927B73" w:rsidRDefault="001C57BC" w:rsidP="00927B7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</w:tr>
      <w:tr w:rsidR="001C57BC" w:rsidRPr="00927B73" w:rsidTr="00927B73">
        <w:trPr>
          <w:trHeight w:hRule="exact" w:val="6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BC" w:rsidRPr="00927B73" w:rsidRDefault="001C57BC" w:rsidP="00927B7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A938A3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BC" w:rsidRPr="00927B73" w:rsidRDefault="001C57BC" w:rsidP="00927B7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A938A3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Материал отделки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BC" w:rsidRPr="00927B73" w:rsidRDefault="001C57BC" w:rsidP="00927B7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7BC" w:rsidRPr="00927B73" w:rsidRDefault="001C57BC" w:rsidP="00927B7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</w:tr>
      <w:tr w:rsidR="001C57BC" w:rsidRPr="00927B73" w:rsidTr="00927B73">
        <w:trPr>
          <w:trHeight w:hRule="exact" w:val="6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BC" w:rsidRPr="00927B73" w:rsidRDefault="001C57BC" w:rsidP="00927B7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A938A3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BC" w:rsidRPr="00927B73" w:rsidRDefault="001C57BC" w:rsidP="00927B7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A938A3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Цвет отделки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BC" w:rsidRPr="00927B73" w:rsidRDefault="001C57BC" w:rsidP="00927B7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7BC" w:rsidRPr="00927B73" w:rsidRDefault="001C57BC" w:rsidP="00927B7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</w:tr>
      <w:tr w:rsidR="001C57BC" w:rsidRPr="00927B73" w:rsidTr="00927B73">
        <w:trPr>
          <w:trHeight w:hRule="exact" w:val="131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BC" w:rsidRPr="00927B73" w:rsidRDefault="001C57BC" w:rsidP="00927B7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A938A3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BC" w:rsidRPr="00927B73" w:rsidRDefault="001C57BC" w:rsidP="00A938A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A938A3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Ламинированная вывеска формата А-4 о принадлежности и режиме работы объекта: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BC" w:rsidRPr="00927B73" w:rsidRDefault="001C57BC" w:rsidP="00927B7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7BC" w:rsidRPr="00927B73" w:rsidRDefault="001C57BC" w:rsidP="00927B7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</w:tr>
      <w:tr w:rsidR="001C57BC" w:rsidRPr="00927B73" w:rsidTr="00927B73">
        <w:trPr>
          <w:trHeight w:hRule="exact" w:val="320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7BC" w:rsidRPr="00927B73" w:rsidRDefault="001C57BC" w:rsidP="00927B7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A938A3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7BC" w:rsidRPr="00927B73" w:rsidRDefault="001C57BC" w:rsidP="00A938A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A938A3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Благоустройство</w:t>
            </w:r>
          </w:p>
          <w:p w:rsidR="001C57BC" w:rsidRPr="00927B73" w:rsidRDefault="001C57BC" w:rsidP="00A938A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A938A3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территории</w:t>
            </w:r>
          </w:p>
          <w:p w:rsidR="001C57BC" w:rsidRPr="00927B73" w:rsidRDefault="001C57BC" w:rsidP="00927B7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A938A3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мощение;</w:t>
            </w:r>
          </w:p>
          <w:p w:rsidR="001C57BC" w:rsidRPr="00927B73" w:rsidRDefault="001C57BC" w:rsidP="00927B7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A938A3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ограждение;</w:t>
            </w:r>
          </w:p>
          <w:p w:rsidR="001C57BC" w:rsidRPr="00927B73" w:rsidRDefault="001C57BC" w:rsidP="00927B7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A938A3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озеленение;</w:t>
            </w:r>
          </w:p>
          <w:p w:rsidR="001C57BC" w:rsidRPr="00927B73" w:rsidRDefault="001C57BC" w:rsidP="00927B7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A938A3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малые архитектурные формы (вазоны, скамейки);</w:t>
            </w:r>
          </w:p>
          <w:p w:rsidR="001C57BC" w:rsidRPr="00927B73" w:rsidRDefault="001C57BC" w:rsidP="00927B7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A938A3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урны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7BC" w:rsidRPr="00927B73" w:rsidRDefault="001C57BC" w:rsidP="00927B7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7BC" w:rsidRPr="00927B73" w:rsidRDefault="001C57BC" w:rsidP="00927B7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</w:tr>
    </w:tbl>
    <w:p w:rsidR="001C57BC" w:rsidRPr="00927B73" w:rsidRDefault="001C57BC" w:rsidP="00927B73">
      <w:pPr>
        <w:widowControl w:val="0"/>
        <w:spacing w:after="0" w:line="322" w:lineRule="exact"/>
        <w:ind w:left="20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1C57BC" w:rsidRPr="00927B73" w:rsidRDefault="001C57BC" w:rsidP="00927B73">
      <w:pPr>
        <w:widowControl w:val="0"/>
        <w:spacing w:after="0" w:line="322" w:lineRule="exact"/>
        <w:ind w:left="20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927B73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Глава города Называевска              </w:t>
      </w:r>
      <w:r w:rsidR="00A345EC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____________________</w:t>
      </w:r>
      <w:r w:rsidR="00A345EC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ab/>
        <w:t>___</w:t>
      </w:r>
      <w:r w:rsidR="00B6480F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_________________</w:t>
      </w:r>
    </w:p>
    <w:p w:rsidR="00A345EC" w:rsidRDefault="00A345EC" w:rsidP="00A938A3">
      <w:pPr>
        <w:widowControl w:val="0"/>
        <w:tabs>
          <w:tab w:val="left" w:pos="2108"/>
          <w:tab w:val="left" w:pos="5166"/>
        </w:tabs>
        <w:spacing w:after="0" w:line="270" w:lineRule="exact"/>
        <w:ind w:left="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C57BC" w:rsidRPr="00A938A3" w:rsidRDefault="001C57BC" w:rsidP="00A938A3">
      <w:pPr>
        <w:widowControl w:val="0"/>
        <w:tabs>
          <w:tab w:val="left" w:pos="2108"/>
          <w:tab w:val="left" w:pos="5166"/>
        </w:tabs>
        <w:spacing w:after="0" w:line="270" w:lineRule="exact"/>
        <w:ind w:left="20"/>
        <w:rPr>
          <w:rFonts w:ascii="Times New Roman" w:hAnsi="Times New Roman"/>
          <w:sz w:val="24"/>
          <w:szCs w:val="24"/>
          <w:lang w:eastAsia="ru-RU"/>
        </w:rPr>
      </w:pPr>
      <w:r w:rsidRPr="00A938A3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A938A3">
        <w:rPr>
          <w:rFonts w:ascii="Times New Roman" w:hAnsi="Times New Roman"/>
          <w:sz w:val="24"/>
          <w:szCs w:val="24"/>
          <w:lang w:eastAsia="ru-RU"/>
        </w:rPr>
        <w:t>__</w:t>
      </w:r>
      <w:r w:rsidRPr="00A938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»</w:t>
      </w:r>
      <w:r w:rsidRPr="00A938A3">
        <w:rPr>
          <w:rFonts w:ascii="Times New Roman" w:hAnsi="Times New Roman"/>
          <w:sz w:val="24"/>
          <w:szCs w:val="24"/>
          <w:lang w:eastAsia="ru-RU"/>
        </w:rPr>
        <w:t>____________</w:t>
      </w:r>
      <w:r w:rsidR="00E525E6">
        <w:rPr>
          <w:rFonts w:ascii="Times New Roman" w:hAnsi="Times New Roman"/>
          <w:color w:val="000000"/>
          <w:sz w:val="24"/>
          <w:szCs w:val="24"/>
          <w:lang w:eastAsia="ru-RU"/>
        </w:rPr>
        <w:tab/>
        <w:t>20</w:t>
      </w:r>
      <w:r w:rsidRPr="00A938A3">
        <w:rPr>
          <w:rFonts w:ascii="Times New Roman" w:hAnsi="Times New Roman"/>
          <w:color w:val="000000"/>
          <w:sz w:val="24"/>
          <w:szCs w:val="24"/>
          <w:lang w:eastAsia="ru-RU"/>
        </w:rPr>
        <w:t>__ г.</w:t>
      </w:r>
      <w:r w:rsidRPr="00A938A3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938A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м.п.</w:t>
      </w:r>
      <w:r w:rsidRPr="00A938A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ab/>
      </w:r>
      <w:r w:rsidRPr="00A938A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ab/>
      </w:r>
      <w:r w:rsidRPr="00A938A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ab/>
      </w:r>
      <w:r w:rsidRPr="00A938A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ab/>
        <w:t>ФИО</w:t>
      </w:r>
    </w:p>
    <w:p w:rsidR="001C57BC" w:rsidRDefault="001C57BC" w:rsidP="00A938A3"/>
    <w:sectPr w:rsidR="001C57BC" w:rsidSect="00C32973">
      <w:pgSz w:w="11906" w:h="16838"/>
      <w:pgMar w:top="1134" w:right="850" w:bottom="851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72D04"/>
    <w:multiLevelType w:val="multilevel"/>
    <w:tmpl w:val="5EFC5BA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14E0562"/>
    <w:multiLevelType w:val="multilevel"/>
    <w:tmpl w:val="7868AD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8A3"/>
    <w:rsid w:val="000118B0"/>
    <w:rsid w:val="0019234A"/>
    <w:rsid w:val="001C57BC"/>
    <w:rsid w:val="002A0A62"/>
    <w:rsid w:val="0058776C"/>
    <w:rsid w:val="005D0684"/>
    <w:rsid w:val="005D324F"/>
    <w:rsid w:val="005F2674"/>
    <w:rsid w:val="005F6A50"/>
    <w:rsid w:val="006002E8"/>
    <w:rsid w:val="0071510B"/>
    <w:rsid w:val="007A5611"/>
    <w:rsid w:val="007B45D7"/>
    <w:rsid w:val="007C2736"/>
    <w:rsid w:val="008C11BF"/>
    <w:rsid w:val="00927B73"/>
    <w:rsid w:val="009320CF"/>
    <w:rsid w:val="00932903"/>
    <w:rsid w:val="00963705"/>
    <w:rsid w:val="00A345EC"/>
    <w:rsid w:val="00A74197"/>
    <w:rsid w:val="00A938A3"/>
    <w:rsid w:val="00AB1ACC"/>
    <w:rsid w:val="00B41662"/>
    <w:rsid w:val="00B5715B"/>
    <w:rsid w:val="00B6480F"/>
    <w:rsid w:val="00C32973"/>
    <w:rsid w:val="00C43389"/>
    <w:rsid w:val="00CA079F"/>
    <w:rsid w:val="00CC08F0"/>
    <w:rsid w:val="00D31852"/>
    <w:rsid w:val="00D34510"/>
    <w:rsid w:val="00D95199"/>
    <w:rsid w:val="00DE7D6C"/>
    <w:rsid w:val="00E52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27B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33846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Администрация</dc:creator>
  <cp:lastModifiedBy>User</cp:lastModifiedBy>
  <cp:revision>18</cp:revision>
  <cp:lastPrinted>2020-08-04T09:11:00Z</cp:lastPrinted>
  <dcterms:created xsi:type="dcterms:W3CDTF">2018-09-26T05:30:00Z</dcterms:created>
  <dcterms:modified xsi:type="dcterms:W3CDTF">2021-06-03T10:08:00Z</dcterms:modified>
</cp:coreProperties>
</file>