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8B" w:rsidRPr="00B90CE7" w:rsidRDefault="00B90CE7" w:rsidP="00B90CE7">
      <w:pPr>
        <w:jc w:val="center"/>
        <w:rPr>
          <w:b/>
        </w:rPr>
      </w:pPr>
      <w:r w:rsidRPr="00B90CE7">
        <w:rPr>
          <w:b/>
        </w:rPr>
        <w:t>СИТУАЦИОННЫЙ ПЛАН</w:t>
      </w:r>
    </w:p>
    <w:p w:rsidR="00B90CE7" w:rsidRDefault="00B90CE7" w:rsidP="00B90CE7">
      <w:pPr>
        <w:jc w:val="center"/>
      </w:pPr>
      <w:r>
        <w:t xml:space="preserve">земельного участка с </w:t>
      </w:r>
      <w:r w:rsidR="00D23C06">
        <w:t>кадастровым</w:t>
      </w:r>
      <w:r>
        <w:t xml:space="preserve"> номером 55:35:0101</w:t>
      </w:r>
      <w:r w:rsidR="008A109A">
        <w:t>21</w:t>
      </w:r>
      <w:r>
        <w:t>:</w:t>
      </w:r>
      <w:r w:rsidR="00636659">
        <w:t>ЗУ1</w:t>
      </w:r>
      <w:r>
        <w:t xml:space="preserve">, </w:t>
      </w:r>
    </w:p>
    <w:p w:rsidR="00B90CE7" w:rsidRDefault="00B90CE7" w:rsidP="00B90CE7">
      <w:pPr>
        <w:jc w:val="center"/>
      </w:pPr>
      <w:r>
        <w:t xml:space="preserve">адрес: Омская область, </w:t>
      </w:r>
      <w:r w:rsidR="00D23C06">
        <w:t xml:space="preserve">Называевский р-н, </w:t>
      </w:r>
      <w:r>
        <w:t>г. Называевск, ул.</w:t>
      </w:r>
      <w:r w:rsidR="00BF3DCD">
        <w:t xml:space="preserve"> </w:t>
      </w:r>
      <w:r w:rsidR="008A109A">
        <w:t>Конева</w:t>
      </w:r>
    </w:p>
    <w:p w:rsidR="00B90CE7" w:rsidRDefault="00B90CE7" w:rsidP="00B90CE7">
      <w:pPr>
        <w:jc w:val="center"/>
      </w:pPr>
    </w:p>
    <w:p w:rsidR="00BD77CD" w:rsidRDefault="00BD77CD" w:rsidP="00C009BB">
      <w:pPr>
        <w:jc w:val="center"/>
      </w:pPr>
    </w:p>
    <w:p w:rsidR="00B90CE7" w:rsidRDefault="00BD77CD" w:rsidP="00B90CE7">
      <w:pPr>
        <w:tabs>
          <w:tab w:val="left" w:pos="1177"/>
        </w:tabs>
      </w:pPr>
      <w:r>
        <w:t xml:space="preserve">      </w:t>
      </w:r>
      <w:r w:rsidR="00B90CE7">
        <w:tab/>
      </w:r>
      <w:r w:rsidR="00D23C06">
        <w:t xml:space="preserve">          </w:t>
      </w:r>
      <w:r w:rsidR="00B90CE7">
        <w:t xml:space="preserve">Земельный участок с </w:t>
      </w:r>
      <w:r w:rsidR="00D23C06">
        <w:t>кадастровым</w:t>
      </w:r>
      <w:r>
        <w:t xml:space="preserve"> </w:t>
      </w:r>
      <w:r w:rsidR="00B90CE7">
        <w:t xml:space="preserve">номером </w:t>
      </w:r>
    </w:p>
    <w:p w:rsidR="00C00B72" w:rsidRDefault="003F6C7E" w:rsidP="00B90CE7">
      <w:pPr>
        <w:tabs>
          <w:tab w:val="left" w:pos="1177"/>
        </w:tabs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08.95pt;margin-top:1.15pt;width:126.75pt;height:282.2pt;flip:x;z-index:251660288" o:connectortype="straight">
            <v:stroke endarrow="block"/>
          </v:shape>
        </w:pict>
      </w:r>
      <w:bookmarkEnd w:id="0"/>
      <w:r>
        <w:rPr>
          <w:noProof/>
        </w:rPr>
        <w:pict>
          <v:shape id="_x0000_s1027" type="#_x0000_t32" style="position:absolute;margin-left:82.1pt;margin-top:1.1pt;width:255.45pt;height:.05pt;z-index:251659264" o:connectortype="straight"/>
        </w:pict>
      </w:r>
      <w:r w:rsidR="00B90CE7">
        <w:t xml:space="preserve">                   </w:t>
      </w:r>
      <w:r w:rsidR="00BD77CD">
        <w:t xml:space="preserve">                        </w:t>
      </w:r>
      <w:r w:rsidR="00B90CE7">
        <w:t>55:35:0101</w:t>
      </w:r>
      <w:r w:rsidR="008A109A">
        <w:t>21</w:t>
      </w:r>
      <w:r w:rsidR="00B90CE7">
        <w:t>:</w:t>
      </w:r>
      <w:r w:rsidR="00636659">
        <w:t>ЗУ1</w:t>
      </w:r>
    </w:p>
    <w:p w:rsidR="00C00B72" w:rsidRDefault="00C00B72" w:rsidP="00B90CE7">
      <w:pPr>
        <w:tabs>
          <w:tab w:val="left" w:pos="1177"/>
        </w:tabs>
      </w:pPr>
    </w:p>
    <w:p w:rsidR="00C00B72" w:rsidRDefault="00C00B72" w:rsidP="00B90CE7">
      <w:pPr>
        <w:tabs>
          <w:tab w:val="left" w:pos="1177"/>
        </w:tabs>
      </w:pPr>
    </w:p>
    <w:p w:rsidR="00C00B72" w:rsidRDefault="00C00B72" w:rsidP="00B90CE7">
      <w:pPr>
        <w:tabs>
          <w:tab w:val="left" w:pos="1177"/>
        </w:tabs>
      </w:pPr>
    </w:p>
    <w:p w:rsidR="00C00B72" w:rsidRDefault="008A109A" w:rsidP="00B90CE7">
      <w:pPr>
        <w:tabs>
          <w:tab w:val="left" w:pos="1177"/>
        </w:tabs>
      </w:pPr>
      <w:r>
        <w:rPr>
          <w:noProof/>
        </w:rPr>
        <w:pict>
          <v:rect id="_x0000_s1057" style="position:absolute;margin-left:138.05pt;margin-top:244.15pt;width:117.85pt;height:33.85pt;rotation:7178300fd;z-index:251661312" filled="f"/>
        </w:pict>
      </w:r>
      <w:r w:rsidRPr="008A109A">
        <w:rPr>
          <w:noProof/>
        </w:rPr>
        <w:drawing>
          <wp:inline distT="0" distB="0" distL="0" distR="0">
            <wp:extent cx="5940425" cy="5025133"/>
            <wp:effectExtent l="0" t="0" r="0" b="0"/>
            <wp:docPr id="2" name="Рисунок 2" descr="D:\Кочубей\Публичные слушания\2024\Конева 2 кв. 2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чубей\Публичные слушания\2024\Конева 2 кв. 2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261" w:rsidRDefault="00DC7261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B90CE7">
      <w:pPr>
        <w:tabs>
          <w:tab w:val="left" w:pos="1177"/>
        </w:tabs>
      </w:pPr>
    </w:p>
    <w:p w:rsidR="00D23C06" w:rsidRDefault="00D23C06" w:rsidP="00D23C06">
      <w:pPr>
        <w:tabs>
          <w:tab w:val="left" w:pos="1177"/>
        </w:tabs>
        <w:jc w:val="center"/>
      </w:pPr>
    </w:p>
    <w:sectPr w:rsidR="00D23C06" w:rsidSect="007438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7E" w:rsidRDefault="003F6C7E" w:rsidP="00252031">
      <w:r>
        <w:separator/>
      </w:r>
    </w:p>
  </w:endnote>
  <w:endnote w:type="continuationSeparator" w:id="0">
    <w:p w:rsidR="003F6C7E" w:rsidRDefault="003F6C7E" w:rsidP="002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126"/>
      <w:docPartObj>
        <w:docPartGallery w:val="Page Numbers (Bottom of Page)"/>
        <w:docPartUnique/>
      </w:docPartObj>
    </w:sdtPr>
    <w:sdtEndPr/>
    <w:sdtContent>
      <w:p w:rsidR="00252031" w:rsidRDefault="000174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031" w:rsidRDefault="002520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7E" w:rsidRDefault="003F6C7E" w:rsidP="00252031">
      <w:r>
        <w:separator/>
      </w:r>
    </w:p>
  </w:footnote>
  <w:footnote w:type="continuationSeparator" w:id="0">
    <w:p w:rsidR="003F6C7E" w:rsidRDefault="003F6C7E" w:rsidP="0025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CE7"/>
    <w:rsid w:val="000174D1"/>
    <w:rsid w:val="00051F20"/>
    <w:rsid w:val="000B0834"/>
    <w:rsid w:val="000E4C31"/>
    <w:rsid w:val="00100A33"/>
    <w:rsid w:val="00203E3D"/>
    <w:rsid w:val="0023388E"/>
    <w:rsid w:val="00252031"/>
    <w:rsid w:val="002D5060"/>
    <w:rsid w:val="003225B5"/>
    <w:rsid w:val="00346D70"/>
    <w:rsid w:val="00346EAD"/>
    <w:rsid w:val="00350803"/>
    <w:rsid w:val="00382B1E"/>
    <w:rsid w:val="003A7EF5"/>
    <w:rsid w:val="003F6C7E"/>
    <w:rsid w:val="00412E54"/>
    <w:rsid w:val="00455A9C"/>
    <w:rsid w:val="004B5571"/>
    <w:rsid w:val="004C3F50"/>
    <w:rsid w:val="004D3CB0"/>
    <w:rsid w:val="004F5B73"/>
    <w:rsid w:val="005107A0"/>
    <w:rsid w:val="00557D46"/>
    <w:rsid w:val="005D0965"/>
    <w:rsid w:val="0060174D"/>
    <w:rsid w:val="00602E23"/>
    <w:rsid w:val="00636659"/>
    <w:rsid w:val="00660482"/>
    <w:rsid w:val="0066588C"/>
    <w:rsid w:val="00665DDE"/>
    <w:rsid w:val="006F0239"/>
    <w:rsid w:val="006F68E7"/>
    <w:rsid w:val="007438C4"/>
    <w:rsid w:val="00751E11"/>
    <w:rsid w:val="00786928"/>
    <w:rsid w:val="00801073"/>
    <w:rsid w:val="00846E63"/>
    <w:rsid w:val="00893F07"/>
    <w:rsid w:val="008A109A"/>
    <w:rsid w:val="008F5D1E"/>
    <w:rsid w:val="00907B81"/>
    <w:rsid w:val="009241F5"/>
    <w:rsid w:val="00990D0B"/>
    <w:rsid w:val="009929A6"/>
    <w:rsid w:val="009A6B23"/>
    <w:rsid w:val="00A31515"/>
    <w:rsid w:val="00A406AC"/>
    <w:rsid w:val="00A90EBA"/>
    <w:rsid w:val="00AB43DB"/>
    <w:rsid w:val="00B03C5A"/>
    <w:rsid w:val="00B10862"/>
    <w:rsid w:val="00B51F78"/>
    <w:rsid w:val="00B630FC"/>
    <w:rsid w:val="00B90CE7"/>
    <w:rsid w:val="00BA1731"/>
    <w:rsid w:val="00BB11C2"/>
    <w:rsid w:val="00BD77CD"/>
    <w:rsid w:val="00BE07FB"/>
    <w:rsid w:val="00BE5FE3"/>
    <w:rsid w:val="00BF3DCD"/>
    <w:rsid w:val="00C009BB"/>
    <w:rsid w:val="00C00B72"/>
    <w:rsid w:val="00C44FFF"/>
    <w:rsid w:val="00C63EDC"/>
    <w:rsid w:val="00C65C72"/>
    <w:rsid w:val="00C7769C"/>
    <w:rsid w:val="00CB0D82"/>
    <w:rsid w:val="00CC44A6"/>
    <w:rsid w:val="00D06234"/>
    <w:rsid w:val="00D1067F"/>
    <w:rsid w:val="00D23C06"/>
    <w:rsid w:val="00D34277"/>
    <w:rsid w:val="00D52509"/>
    <w:rsid w:val="00D64331"/>
    <w:rsid w:val="00D74DE3"/>
    <w:rsid w:val="00DC7261"/>
    <w:rsid w:val="00E1499A"/>
    <w:rsid w:val="00E27B0F"/>
    <w:rsid w:val="00E32056"/>
    <w:rsid w:val="00E374E1"/>
    <w:rsid w:val="00E56021"/>
    <w:rsid w:val="00E739FB"/>
    <w:rsid w:val="00ED5F82"/>
    <w:rsid w:val="00EF1551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27"/>
        <o:r id="V:Rule2" type="connector" idref="#_x0000_s1056"/>
      </o:rules>
    </o:shapelayout>
  </w:shapeDefaults>
  <w:decimalSymbol w:val=","/>
  <w:listSeparator w:val=";"/>
  <w15:docId w15:val="{0D8AF0E3-6E17-49F5-ABC8-89958C6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1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B1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82B1E"/>
    <w:rPr>
      <w:b/>
      <w:bCs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B90C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C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520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031"/>
    <w:rPr>
      <w:sz w:val="26"/>
    </w:rPr>
  </w:style>
  <w:style w:type="paragraph" w:styleId="a9">
    <w:name w:val="footer"/>
    <w:basedOn w:val="a"/>
    <w:link w:val="aa"/>
    <w:uiPriority w:val="99"/>
    <w:unhideWhenUsed/>
    <w:rsid w:val="002520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203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2024-12-11T03:57:00Z</cp:lastPrinted>
  <dcterms:created xsi:type="dcterms:W3CDTF">2021-03-24T10:43:00Z</dcterms:created>
  <dcterms:modified xsi:type="dcterms:W3CDTF">2024-12-11T03:57:00Z</dcterms:modified>
</cp:coreProperties>
</file>